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16" w:rsidRPr="0004304B" w:rsidRDefault="0004304B" w:rsidP="0004304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304B">
        <w:rPr>
          <w:rFonts w:ascii="Times New Roman" w:hAnsi="Times New Roman" w:cs="Times New Roman"/>
          <w:b/>
          <w:sz w:val="32"/>
          <w:szCs w:val="32"/>
        </w:rPr>
        <w:t>AUTOMATIC TEMPERATURE CONTROLLER</w:t>
      </w:r>
    </w:p>
    <w:p w:rsidR="00550D16" w:rsidRDefault="00550D16" w:rsidP="00396D9B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ABSTRACT</w:t>
      </w:r>
    </w:p>
    <w:p w:rsidR="00550D16" w:rsidRDefault="00550D16" w:rsidP="00396D9B">
      <w:pPr>
        <w:spacing w:line="48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ab/>
      </w:r>
      <w:r w:rsidRPr="0001633D">
        <w:rPr>
          <w:rFonts w:ascii="TimesNewRoman" w:hAnsi="TimesNewRoman" w:cs="TimesNewRoman"/>
          <w:sz w:val="24"/>
          <w:szCs w:val="24"/>
        </w:rPr>
        <w:t xml:space="preserve">This </w:t>
      </w:r>
      <w:r w:rsidR="00CF5E31">
        <w:rPr>
          <w:rFonts w:ascii="TimesNewRoman" w:hAnsi="TimesNewRoman" w:cs="TimesNewRoman"/>
          <w:sz w:val="24"/>
          <w:szCs w:val="24"/>
        </w:rPr>
        <w:t xml:space="preserve">project is designed to control </w:t>
      </w:r>
      <w:r w:rsidRPr="0001633D">
        <w:rPr>
          <w:rFonts w:ascii="TimesNewRoman" w:hAnsi="TimesNewRoman" w:cs="TimesNewRoman"/>
          <w:sz w:val="24"/>
          <w:szCs w:val="24"/>
        </w:rPr>
        <w:t xml:space="preserve">the temperature </w:t>
      </w:r>
      <w:r w:rsidR="00CF5E31" w:rsidRPr="0001633D">
        <w:rPr>
          <w:rFonts w:ascii="TimesNewRoman" w:hAnsi="TimesNewRoman" w:cs="TimesNewRoman"/>
          <w:sz w:val="24"/>
          <w:szCs w:val="24"/>
        </w:rPr>
        <w:t xml:space="preserve">of </w:t>
      </w:r>
      <w:r w:rsidR="00BD7B39">
        <w:rPr>
          <w:rFonts w:ascii="TimesNewRoman" w:hAnsi="TimesNewRoman" w:cs="TimesNewRoman"/>
          <w:sz w:val="24"/>
          <w:szCs w:val="24"/>
        </w:rPr>
        <w:t>environment</w:t>
      </w:r>
      <w:r w:rsidR="00CF5E31">
        <w:rPr>
          <w:rFonts w:ascii="TimesNewRoman" w:hAnsi="TimesNewRoman" w:cs="TimesNewRoman"/>
          <w:sz w:val="24"/>
          <w:szCs w:val="24"/>
        </w:rPr>
        <w:t xml:space="preserve"> automatically</w:t>
      </w:r>
      <w:r w:rsidRPr="0001633D">
        <w:rPr>
          <w:rFonts w:ascii="TimesNewRoman" w:hAnsi="TimesNewRoman" w:cs="TimesNewRoman"/>
          <w:sz w:val="24"/>
          <w:szCs w:val="24"/>
        </w:rPr>
        <w:t xml:space="preserve">. </w:t>
      </w:r>
      <w:r w:rsidR="003D3DEB">
        <w:rPr>
          <w:rFonts w:ascii="TimesNewRoman" w:hAnsi="TimesNewRoman" w:cs="TimesNewRoman"/>
          <w:sz w:val="24"/>
          <w:szCs w:val="24"/>
        </w:rPr>
        <w:t xml:space="preserve">In this project </w:t>
      </w:r>
      <w:r w:rsidR="00001490">
        <w:rPr>
          <w:rFonts w:ascii="TimesNewRoman" w:hAnsi="TimesNewRoman" w:cs="TimesNewRoman"/>
          <w:sz w:val="24"/>
          <w:szCs w:val="24"/>
        </w:rPr>
        <w:t xml:space="preserve">the </w:t>
      </w:r>
      <w:r w:rsidR="002A70F8">
        <w:rPr>
          <w:rFonts w:ascii="TimesNewRoman" w:hAnsi="TimesNewRoman" w:cs="TimesNewRoman"/>
          <w:sz w:val="24"/>
          <w:szCs w:val="24"/>
        </w:rPr>
        <w:t>digital IC</w:t>
      </w:r>
      <w:r w:rsidRPr="0001633D">
        <w:rPr>
          <w:rFonts w:ascii="TimesNewRoman" w:hAnsi="TimesNewRoman" w:cs="TimesNewRoman"/>
          <w:sz w:val="24"/>
          <w:szCs w:val="24"/>
        </w:rPr>
        <w:t xml:space="preserve"> </w:t>
      </w:r>
      <w:r w:rsidR="003D3DEB">
        <w:rPr>
          <w:rFonts w:ascii="TimesNewRoman" w:hAnsi="TimesNewRoman" w:cs="TimesNewRoman"/>
          <w:sz w:val="24"/>
          <w:szCs w:val="24"/>
        </w:rPr>
        <w:t>is used</w:t>
      </w:r>
      <w:r w:rsidRPr="0001633D">
        <w:rPr>
          <w:rFonts w:ascii="TimesNewRoman" w:hAnsi="TimesNewRoman" w:cs="TimesNewRoman"/>
          <w:sz w:val="24"/>
          <w:szCs w:val="24"/>
        </w:rPr>
        <w:t xml:space="preserve">. </w:t>
      </w:r>
      <w:r w:rsidR="00001490">
        <w:rPr>
          <w:rFonts w:ascii="TimesNewRoman" w:hAnsi="TimesNewRoman" w:cs="TimesNewRoman"/>
          <w:sz w:val="24"/>
          <w:szCs w:val="24"/>
        </w:rPr>
        <w:t xml:space="preserve"> A </w:t>
      </w:r>
      <w:r w:rsidRPr="0001633D">
        <w:rPr>
          <w:rFonts w:ascii="TimesNewRoman" w:hAnsi="TimesNewRoman" w:cs="TimesNewRoman"/>
          <w:sz w:val="24"/>
          <w:szCs w:val="24"/>
        </w:rPr>
        <w:t>temperature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01633D">
        <w:rPr>
          <w:rFonts w:ascii="TimesNewRoman" w:hAnsi="TimesNewRoman" w:cs="TimesNewRoman"/>
          <w:sz w:val="24"/>
          <w:szCs w:val="24"/>
        </w:rPr>
        <w:t>sensor</w:t>
      </w:r>
      <w:r w:rsidR="00001490">
        <w:rPr>
          <w:rFonts w:ascii="TimesNewRoman" w:hAnsi="TimesNewRoman" w:cs="TimesNewRoman"/>
          <w:sz w:val="24"/>
          <w:szCs w:val="24"/>
        </w:rPr>
        <w:t xml:space="preserve"> is used to sense the temperature of environment</w:t>
      </w:r>
      <w:r w:rsidRPr="0001633D">
        <w:rPr>
          <w:rFonts w:ascii="TimesNewRoman" w:hAnsi="TimesNewRoman" w:cs="TimesNewRoman"/>
          <w:sz w:val="24"/>
          <w:szCs w:val="24"/>
        </w:rPr>
        <w:t>.</w:t>
      </w:r>
      <w:r w:rsidR="00AD3860">
        <w:rPr>
          <w:rFonts w:ascii="TimesNewRoman" w:hAnsi="TimesNewRoman" w:cs="TimesNewRoman"/>
          <w:sz w:val="24"/>
          <w:szCs w:val="24"/>
        </w:rPr>
        <w:t xml:space="preserve"> </w:t>
      </w:r>
      <w:r w:rsidR="003F0E80">
        <w:rPr>
          <w:rFonts w:ascii="TimesNewRoman" w:hAnsi="TimesNewRoman" w:cs="TimesNewRoman"/>
          <w:sz w:val="24"/>
          <w:szCs w:val="24"/>
        </w:rPr>
        <w:t xml:space="preserve">According to the environment </w:t>
      </w:r>
      <w:r w:rsidR="002110D6">
        <w:rPr>
          <w:rFonts w:ascii="TimesNewRoman" w:hAnsi="TimesNewRoman" w:cs="TimesNewRoman"/>
          <w:sz w:val="24"/>
          <w:szCs w:val="24"/>
        </w:rPr>
        <w:t>temperature</w:t>
      </w:r>
      <w:r w:rsidR="003F0E80">
        <w:rPr>
          <w:rFonts w:ascii="TimesNewRoman" w:hAnsi="TimesNewRoman" w:cs="TimesNewRoman"/>
          <w:sz w:val="24"/>
          <w:szCs w:val="24"/>
        </w:rPr>
        <w:t xml:space="preserve"> high power heater load is</w:t>
      </w:r>
      <w:r w:rsidR="002110D6">
        <w:rPr>
          <w:rFonts w:ascii="TimesNewRoman" w:hAnsi="TimesNewRoman" w:cs="TimesNewRoman"/>
          <w:sz w:val="24"/>
          <w:szCs w:val="24"/>
        </w:rPr>
        <w:t>. A relay is driven from the driver IC</w:t>
      </w:r>
      <w:r>
        <w:rPr>
          <w:rFonts w:ascii="TimesNewRoman" w:hAnsi="TimesNewRoman" w:cs="TimesNewRoman"/>
          <w:sz w:val="24"/>
          <w:szCs w:val="24"/>
        </w:rPr>
        <w:t xml:space="preserve"> through a transistor driver. The contact of the relay is used for the load, show</w:t>
      </w:r>
      <w:r w:rsidR="0036578E">
        <w:rPr>
          <w:rFonts w:ascii="TimesNewRoman" w:hAnsi="TimesNewRoman" w:cs="TimesNewRoman"/>
          <w:sz w:val="24"/>
          <w:szCs w:val="24"/>
        </w:rPr>
        <w:t xml:space="preserve">n as a lamp in the circuit. The </w:t>
      </w:r>
      <w:r w:rsidR="00397773">
        <w:rPr>
          <w:rFonts w:ascii="TimesNewRoman" w:hAnsi="TimesNewRoman" w:cs="TimesNewRoman"/>
          <w:sz w:val="24"/>
          <w:szCs w:val="24"/>
        </w:rPr>
        <w:t>high power heater load a connector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36578E">
        <w:rPr>
          <w:rFonts w:ascii="TimesNewRoman" w:hAnsi="TimesNewRoman" w:cs="TimesNewRoman"/>
          <w:sz w:val="24"/>
          <w:szCs w:val="24"/>
        </w:rPr>
        <w:t>is</w:t>
      </w:r>
      <w:r>
        <w:rPr>
          <w:rFonts w:ascii="TimesNewRoman" w:hAnsi="TimesNewRoman" w:cs="TimesNewRoman"/>
          <w:sz w:val="24"/>
          <w:szCs w:val="24"/>
        </w:rPr>
        <w:t xml:space="preserve"> used, the coil of which</w:t>
      </w:r>
      <w:r w:rsidR="0036578E">
        <w:rPr>
          <w:rFonts w:ascii="TimesNewRoman" w:hAnsi="TimesNewRoman" w:cs="TimesNewRoman"/>
          <w:sz w:val="24"/>
          <w:szCs w:val="24"/>
        </w:rPr>
        <w:t xml:space="preserve"> is operated by the </w:t>
      </w:r>
      <w:r w:rsidR="00620017">
        <w:rPr>
          <w:rFonts w:ascii="TimesNewRoman" w:hAnsi="TimesNewRoman" w:cs="TimesNewRoman"/>
          <w:sz w:val="24"/>
          <w:szCs w:val="24"/>
        </w:rPr>
        <w:t>relay.</w:t>
      </w:r>
    </w:p>
    <w:p w:rsidR="00550D16" w:rsidRDefault="00550D16" w:rsidP="00396D9B">
      <w:pPr>
        <w:jc w:val="both"/>
        <w:rPr>
          <w:rFonts w:ascii="Times New Roman" w:hAnsi="Times New Roman" w:cs="Times New Roman"/>
          <w:b/>
          <w:sz w:val="28"/>
        </w:rPr>
      </w:pPr>
    </w:p>
    <w:p w:rsidR="00B82BB9" w:rsidRDefault="00B82BB9" w:rsidP="00396D9B">
      <w:pPr>
        <w:jc w:val="both"/>
        <w:rPr>
          <w:rFonts w:ascii="Times New Roman" w:hAnsi="Times New Roman" w:cs="Times New Roman"/>
          <w:b/>
          <w:sz w:val="28"/>
        </w:rPr>
      </w:pPr>
    </w:p>
    <w:p w:rsidR="00B82BB9" w:rsidRDefault="00B82BB9" w:rsidP="00396D9B">
      <w:pPr>
        <w:jc w:val="both"/>
        <w:rPr>
          <w:rFonts w:ascii="Times New Roman" w:hAnsi="Times New Roman" w:cs="Times New Roman"/>
          <w:b/>
          <w:sz w:val="28"/>
        </w:rPr>
      </w:pPr>
    </w:p>
    <w:p w:rsidR="00BA6A4C" w:rsidRDefault="00BA6A4C" w:rsidP="00396D9B">
      <w:pPr>
        <w:jc w:val="both"/>
        <w:rPr>
          <w:rFonts w:ascii="Times New Roman" w:hAnsi="Times New Roman" w:cs="Times New Roman"/>
          <w:b/>
          <w:sz w:val="28"/>
        </w:rPr>
      </w:pPr>
    </w:p>
    <w:p w:rsidR="00BA6A4C" w:rsidRDefault="00BA6A4C" w:rsidP="00396D9B">
      <w:pPr>
        <w:jc w:val="both"/>
        <w:rPr>
          <w:rFonts w:ascii="Times New Roman" w:hAnsi="Times New Roman" w:cs="Times New Roman"/>
          <w:b/>
          <w:sz w:val="28"/>
        </w:rPr>
      </w:pPr>
    </w:p>
    <w:p w:rsidR="00BA6A4C" w:rsidRDefault="00BA6A4C" w:rsidP="00396D9B">
      <w:pPr>
        <w:jc w:val="center"/>
        <w:rPr>
          <w:rFonts w:ascii="Times New Roman" w:hAnsi="Times New Roman" w:cs="Times New Roman"/>
          <w:b/>
          <w:sz w:val="28"/>
        </w:rPr>
      </w:pPr>
    </w:p>
    <w:sectPr w:rsidR="00BA6A4C" w:rsidSect="00BA6A4C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3767B"/>
    <w:multiLevelType w:val="hybridMultilevel"/>
    <w:tmpl w:val="53543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0D16"/>
    <w:rsid w:val="000010BD"/>
    <w:rsid w:val="00001490"/>
    <w:rsid w:val="0004304B"/>
    <w:rsid w:val="000D778F"/>
    <w:rsid w:val="000E7085"/>
    <w:rsid w:val="002110D6"/>
    <w:rsid w:val="00240CF2"/>
    <w:rsid w:val="002A70F8"/>
    <w:rsid w:val="002C05CF"/>
    <w:rsid w:val="0036578E"/>
    <w:rsid w:val="00396D9B"/>
    <w:rsid w:val="00397773"/>
    <w:rsid w:val="003D3DEB"/>
    <w:rsid w:val="003F0E80"/>
    <w:rsid w:val="00550D16"/>
    <w:rsid w:val="00620017"/>
    <w:rsid w:val="00625318"/>
    <w:rsid w:val="00640379"/>
    <w:rsid w:val="00662894"/>
    <w:rsid w:val="00816CFB"/>
    <w:rsid w:val="00875A69"/>
    <w:rsid w:val="00895589"/>
    <w:rsid w:val="00900267"/>
    <w:rsid w:val="009F1ADF"/>
    <w:rsid w:val="00AD3860"/>
    <w:rsid w:val="00B82BB9"/>
    <w:rsid w:val="00BA6A4C"/>
    <w:rsid w:val="00BD7B39"/>
    <w:rsid w:val="00CF5E31"/>
    <w:rsid w:val="00D73017"/>
    <w:rsid w:val="00FB531F"/>
    <w:rsid w:val="00FE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B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edge11</dc:creator>
  <cp:keywords/>
  <dc:description/>
  <cp:lastModifiedBy>user</cp:lastModifiedBy>
  <cp:revision>8</cp:revision>
  <dcterms:created xsi:type="dcterms:W3CDTF">2014-03-10T12:29:00Z</dcterms:created>
  <dcterms:modified xsi:type="dcterms:W3CDTF">2014-03-10T12:39:00Z</dcterms:modified>
</cp:coreProperties>
</file>