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FC7" w:rsidRPr="00D5148A" w:rsidRDefault="00B11FC7" w:rsidP="00B11FC7">
      <w:pPr>
        <w:widowControl w:val="0"/>
        <w:autoSpaceDE w:val="0"/>
        <w:autoSpaceDN w:val="0"/>
        <w:adjustRightInd w:val="0"/>
        <w:spacing w:line="360" w:lineRule="auto"/>
        <w:jc w:val="center"/>
        <w:rPr>
          <w:b/>
          <w:bCs/>
          <w:sz w:val="40"/>
          <w:szCs w:val="32"/>
        </w:rPr>
      </w:pPr>
      <w:r w:rsidRPr="00D5148A">
        <w:rPr>
          <w:b/>
          <w:sz w:val="32"/>
        </w:rPr>
        <w:t>SPEED CONTROL OF INDUCTION MOTOR USING INFARED REMOTE CONTROL</w:t>
      </w:r>
      <w:r w:rsidRPr="00D5148A">
        <w:rPr>
          <w:b/>
          <w:sz w:val="32"/>
        </w:rPr>
        <w:tab/>
      </w:r>
    </w:p>
    <w:p w:rsidR="00B11FC7" w:rsidRDefault="00B11FC7" w:rsidP="00B11FC7">
      <w:pPr>
        <w:widowControl w:val="0"/>
        <w:autoSpaceDE w:val="0"/>
        <w:autoSpaceDN w:val="0"/>
        <w:adjustRightInd w:val="0"/>
        <w:spacing w:line="360" w:lineRule="auto"/>
        <w:rPr>
          <w:b/>
          <w:bCs/>
          <w:sz w:val="28"/>
          <w:szCs w:val="28"/>
          <w:u w:val="single"/>
        </w:rPr>
      </w:pPr>
      <w:r w:rsidRPr="00017979">
        <w:rPr>
          <w:b/>
          <w:bCs/>
          <w:sz w:val="28"/>
          <w:szCs w:val="28"/>
          <w:u w:val="single"/>
        </w:rPr>
        <w:t>ABSTRACT</w:t>
      </w:r>
    </w:p>
    <w:p w:rsidR="00B11FC7" w:rsidRPr="00017979" w:rsidRDefault="00B11FC7" w:rsidP="00B11FC7">
      <w:pPr>
        <w:widowControl w:val="0"/>
        <w:autoSpaceDE w:val="0"/>
        <w:autoSpaceDN w:val="0"/>
        <w:adjustRightInd w:val="0"/>
        <w:spacing w:line="360" w:lineRule="auto"/>
        <w:rPr>
          <w:b/>
          <w:bCs/>
          <w:sz w:val="28"/>
          <w:szCs w:val="28"/>
          <w:u w:val="single"/>
        </w:rPr>
      </w:pPr>
    </w:p>
    <w:p w:rsidR="00B11FC7" w:rsidRPr="00D5148A" w:rsidRDefault="00B11FC7" w:rsidP="00B11FC7">
      <w:pPr>
        <w:widowControl w:val="0"/>
        <w:autoSpaceDE w:val="0"/>
        <w:autoSpaceDN w:val="0"/>
        <w:adjustRightInd w:val="0"/>
        <w:spacing w:line="480" w:lineRule="auto"/>
        <w:jc w:val="both"/>
        <w:rPr>
          <w:rFonts w:ascii="Georgia" w:hAnsi="Georgia"/>
          <w:color w:val="111111"/>
          <w:sz w:val="21"/>
          <w:szCs w:val="21"/>
          <w:shd w:val="clear" w:color="auto" w:fill="FFFFFF"/>
        </w:rPr>
      </w:pPr>
      <w:r w:rsidRPr="00D5148A">
        <w:rPr>
          <w:rFonts w:ascii="Georgia" w:hAnsi="Georgia"/>
          <w:color w:val="111111"/>
          <w:sz w:val="21"/>
          <w:szCs w:val="21"/>
          <w:shd w:val="clear" w:color="auto" w:fill="FFFFFF"/>
        </w:rPr>
        <w:t>The project is</w:t>
      </w:r>
      <w:r>
        <w:rPr>
          <w:rFonts w:ascii="Georgia" w:hAnsi="Georgia"/>
          <w:color w:val="111111"/>
          <w:sz w:val="21"/>
          <w:szCs w:val="21"/>
          <w:shd w:val="clear" w:color="auto" w:fill="FFFFFF"/>
        </w:rPr>
        <w:t xml:space="preserve"> meant to manage the speed of an</w:t>
      </w:r>
      <w:r w:rsidRPr="00D5148A">
        <w:rPr>
          <w:rFonts w:ascii="Georgia" w:hAnsi="Georgia"/>
          <w:color w:val="111111"/>
          <w:sz w:val="21"/>
          <w:szCs w:val="21"/>
          <w:shd w:val="clear" w:color="auto" w:fill="FFFFFF"/>
        </w:rPr>
        <w:t xml:space="preserve"> induction motor like fans, by employing a customary TV remote. In home automation application, convenience of remotely dominant the speed of the fan is achieved.</w:t>
      </w:r>
      <w:r>
        <w:rPr>
          <w:rFonts w:ascii="Georgia" w:hAnsi="Georgia"/>
          <w:color w:val="111111"/>
          <w:sz w:val="21"/>
          <w:szCs w:val="21"/>
          <w:shd w:val="clear" w:color="auto" w:fill="FFFFFF"/>
        </w:rPr>
        <w:t xml:space="preserve"> A</w:t>
      </w:r>
      <w:r w:rsidRPr="00D5148A">
        <w:rPr>
          <w:rFonts w:ascii="Georgia" w:hAnsi="Georgia"/>
          <w:color w:val="111111"/>
          <w:sz w:val="21"/>
          <w:szCs w:val="21"/>
          <w:shd w:val="clear" w:color="auto" w:fill="FFFFFF"/>
        </w:rPr>
        <w:t xml:space="preserve"> customary TV remote sends coded infrared information to the instrument pa</w:t>
      </w:r>
      <w:r>
        <w:rPr>
          <w:rFonts w:ascii="Georgia" w:hAnsi="Georgia"/>
          <w:color w:val="111111"/>
          <w:sz w:val="21"/>
          <w:szCs w:val="21"/>
          <w:shd w:val="clear" w:color="auto" w:fill="FFFFFF"/>
        </w:rPr>
        <w:t>nel, that is then received by an</w:t>
      </w:r>
      <w:r w:rsidRPr="00D5148A">
        <w:rPr>
          <w:rFonts w:ascii="Georgia" w:hAnsi="Georgia"/>
          <w:color w:val="111111"/>
          <w:sz w:val="21"/>
          <w:szCs w:val="21"/>
          <w:shd w:val="clear" w:color="auto" w:fill="FFFFFF"/>
        </w:rPr>
        <w:t xml:space="preserve"> IR</w:t>
      </w:r>
      <w:r>
        <w:rPr>
          <w:rFonts w:ascii="Georgia" w:hAnsi="Georgia"/>
          <w:color w:val="111111"/>
          <w:sz w:val="21"/>
          <w:szCs w:val="21"/>
          <w:shd w:val="clear" w:color="auto" w:fill="FFFFFF"/>
        </w:rPr>
        <w:t xml:space="preserve"> </w:t>
      </w:r>
      <w:r w:rsidRPr="00D5148A">
        <w:rPr>
          <w:rFonts w:ascii="Georgia" w:hAnsi="Georgia"/>
          <w:color w:val="111111"/>
          <w:sz w:val="21"/>
          <w:szCs w:val="21"/>
          <w:shd w:val="clear" w:color="auto" w:fill="FFFFFF"/>
        </w:rPr>
        <w:t>device (at the receiver end) interfaced to a m</w:t>
      </w:r>
      <w:r>
        <w:rPr>
          <w:rFonts w:ascii="Georgia" w:hAnsi="Georgia"/>
          <w:color w:val="111111"/>
          <w:sz w:val="21"/>
          <w:szCs w:val="21"/>
          <w:shd w:val="clear" w:color="auto" w:fill="FFFFFF"/>
        </w:rPr>
        <w:t>icrocontroller of 8051 family. O</w:t>
      </w:r>
      <w:r w:rsidRPr="00D5148A">
        <w:rPr>
          <w:rFonts w:ascii="Georgia" w:hAnsi="Georgia"/>
          <w:color w:val="111111"/>
          <w:sz w:val="21"/>
          <w:szCs w:val="21"/>
          <w:shd w:val="clear" w:color="auto" w:fill="FFFFFF"/>
        </w:rPr>
        <w:t>n every occasion a button is ironed it sends a particular coded information in infrared vary. This coded information is dead by the microcontroller to deliver delayed firing pulses to the thyristor through optical isolation. the ability to the load connected nonparallel</w:t>
      </w:r>
      <w:r>
        <w:rPr>
          <w:rFonts w:ascii="Georgia" w:hAnsi="Georgia"/>
          <w:color w:val="111111"/>
          <w:sz w:val="21"/>
          <w:szCs w:val="21"/>
          <w:shd w:val="clear" w:color="auto" w:fill="FFFFFF"/>
        </w:rPr>
        <w:t xml:space="preserve"> </w:t>
      </w:r>
      <w:r w:rsidRPr="00D5148A">
        <w:rPr>
          <w:rFonts w:ascii="Georgia" w:hAnsi="Georgia"/>
          <w:color w:val="111111"/>
          <w:sz w:val="21"/>
          <w:szCs w:val="21"/>
          <w:shd w:val="clear" w:color="auto" w:fill="FFFFFF"/>
        </w:rPr>
        <w:t>with the thyristor is controlled supported the received signal. conjointly the firing angle is showed on a 7-segment display. A lamp load shall be provided in situ of a motor whose varied intensity demonstrates the varied power to the motor for speed management. A lamp is provided in situ of AN induction motor for demonstration purpose.</w:t>
      </w:r>
    </w:p>
    <w:p w:rsidR="00B11FC7" w:rsidRDefault="00B11FC7" w:rsidP="00B11FC7">
      <w:pPr>
        <w:widowControl w:val="0"/>
        <w:autoSpaceDE w:val="0"/>
        <w:autoSpaceDN w:val="0"/>
        <w:adjustRightInd w:val="0"/>
        <w:spacing w:line="480" w:lineRule="auto"/>
        <w:jc w:val="both"/>
        <w:rPr>
          <w:b/>
          <w:sz w:val="28"/>
          <w:szCs w:val="28"/>
          <w:u w:val="single"/>
        </w:rPr>
      </w:pPr>
      <w:r w:rsidRPr="00D5148A">
        <w:rPr>
          <w:rFonts w:ascii="Georgia" w:hAnsi="Georgia"/>
          <w:color w:val="111111"/>
          <w:sz w:val="21"/>
          <w:szCs w:val="21"/>
          <w:shd w:val="clear" w:color="auto" w:fill="FFFFFF"/>
        </w:rPr>
        <w:t>Further the project are often increased by adding a lot of outputs from the microcontroller feeding relay drivers to modify ON/OFF the domestic masses along with the speed management of fan.</w:t>
      </w:r>
    </w:p>
    <w:p w:rsidR="00B11FC7" w:rsidRDefault="00B11FC7" w:rsidP="00B11FC7">
      <w:pPr>
        <w:widowControl w:val="0"/>
        <w:autoSpaceDE w:val="0"/>
        <w:autoSpaceDN w:val="0"/>
        <w:adjustRightInd w:val="0"/>
        <w:spacing w:line="480" w:lineRule="auto"/>
        <w:jc w:val="both"/>
        <w:rPr>
          <w:b/>
          <w:sz w:val="28"/>
          <w:szCs w:val="28"/>
          <w:u w:val="single"/>
        </w:rPr>
      </w:pPr>
    </w:p>
    <w:p w:rsidR="00B11FC7" w:rsidRDefault="00B11FC7" w:rsidP="00B11FC7">
      <w:pPr>
        <w:widowControl w:val="0"/>
        <w:autoSpaceDE w:val="0"/>
        <w:autoSpaceDN w:val="0"/>
        <w:adjustRightInd w:val="0"/>
        <w:spacing w:line="480" w:lineRule="auto"/>
        <w:jc w:val="both"/>
        <w:rPr>
          <w:b/>
          <w:sz w:val="28"/>
          <w:szCs w:val="28"/>
          <w:u w:val="single"/>
        </w:rPr>
      </w:pPr>
    </w:p>
    <w:p w:rsidR="00B11FC7" w:rsidRDefault="00B11FC7" w:rsidP="00B11FC7">
      <w:pPr>
        <w:widowControl w:val="0"/>
        <w:autoSpaceDE w:val="0"/>
        <w:autoSpaceDN w:val="0"/>
        <w:adjustRightInd w:val="0"/>
        <w:spacing w:line="480" w:lineRule="auto"/>
        <w:jc w:val="both"/>
        <w:rPr>
          <w:b/>
          <w:sz w:val="28"/>
          <w:szCs w:val="28"/>
          <w:u w:val="single"/>
        </w:rPr>
      </w:pPr>
    </w:p>
    <w:p w:rsidR="008B0371" w:rsidRDefault="008B0371" w:rsidP="00B11FC7">
      <w:pPr>
        <w:widowControl w:val="0"/>
        <w:autoSpaceDE w:val="0"/>
        <w:autoSpaceDN w:val="0"/>
        <w:adjustRightInd w:val="0"/>
        <w:spacing w:line="480" w:lineRule="auto"/>
        <w:jc w:val="both"/>
        <w:rPr>
          <w:b/>
          <w:sz w:val="28"/>
          <w:szCs w:val="28"/>
          <w:u w:val="single"/>
        </w:rPr>
      </w:pPr>
    </w:p>
    <w:p w:rsidR="008B0371" w:rsidRDefault="008B0371" w:rsidP="00B11FC7">
      <w:pPr>
        <w:widowControl w:val="0"/>
        <w:autoSpaceDE w:val="0"/>
        <w:autoSpaceDN w:val="0"/>
        <w:adjustRightInd w:val="0"/>
        <w:spacing w:line="480" w:lineRule="auto"/>
        <w:jc w:val="both"/>
        <w:rPr>
          <w:b/>
          <w:sz w:val="28"/>
          <w:szCs w:val="28"/>
          <w:u w:val="single"/>
        </w:rPr>
      </w:pPr>
    </w:p>
    <w:p w:rsidR="008B0371" w:rsidRDefault="008B0371" w:rsidP="00B11FC7">
      <w:pPr>
        <w:widowControl w:val="0"/>
        <w:autoSpaceDE w:val="0"/>
        <w:autoSpaceDN w:val="0"/>
        <w:adjustRightInd w:val="0"/>
        <w:spacing w:line="480" w:lineRule="auto"/>
        <w:jc w:val="both"/>
        <w:rPr>
          <w:b/>
          <w:sz w:val="28"/>
          <w:szCs w:val="28"/>
          <w:u w:val="single"/>
        </w:rPr>
      </w:pPr>
    </w:p>
    <w:p w:rsidR="008B0371" w:rsidRDefault="008B0371" w:rsidP="00B11FC7">
      <w:pPr>
        <w:widowControl w:val="0"/>
        <w:autoSpaceDE w:val="0"/>
        <w:autoSpaceDN w:val="0"/>
        <w:adjustRightInd w:val="0"/>
        <w:spacing w:line="480" w:lineRule="auto"/>
        <w:jc w:val="both"/>
        <w:rPr>
          <w:b/>
          <w:sz w:val="28"/>
          <w:szCs w:val="28"/>
          <w:u w:val="single"/>
        </w:rPr>
      </w:pPr>
    </w:p>
    <w:p w:rsidR="00B11FC7" w:rsidRDefault="00B11FC7" w:rsidP="00B11FC7">
      <w:pPr>
        <w:widowControl w:val="0"/>
        <w:autoSpaceDE w:val="0"/>
        <w:autoSpaceDN w:val="0"/>
        <w:adjustRightInd w:val="0"/>
        <w:spacing w:line="480" w:lineRule="auto"/>
        <w:jc w:val="both"/>
        <w:rPr>
          <w:b/>
          <w:sz w:val="28"/>
          <w:szCs w:val="28"/>
          <w:u w:val="single"/>
        </w:rPr>
      </w:pPr>
      <w:r w:rsidRPr="009778A3">
        <w:rPr>
          <w:b/>
          <w:sz w:val="28"/>
          <w:szCs w:val="28"/>
          <w:u w:val="single"/>
        </w:rPr>
        <w:lastRenderedPageBreak/>
        <w:t>BLOCK DIAGRAM</w:t>
      </w:r>
    </w:p>
    <w:p w:rsidR="00B11FC7" w:rsidRDefault="00B11FC7" w:rsidP="00B11FC7">
      <w:pPr>
        <w:widowControl w:val="0"/>
        <w:autoSpaceDE w:val="0"/>
        <w:autoSpaceDN w:val="0"/>
        <w:adjustRightInd w:val="0"/>
        <w:spacing w:line="480" w:lineRule="auto"/>
        <w:jc w:val="both"/>
        <w:rPr>
          <w:b/>
          <w:sz w:val="28"/>
          <w:szCs w:val="28"/>
          <w:u w:val="single"/>
        </w:rPr>
      </w:pPr>
    </w:p>
    <w:p w:rsidR="00B11FC7" w:rsidRDefault="00731ECA" w:rsidP="00B11FC7">
      <w:pPr>
        <w:spacing w:line="480" w:lineRule="auto"/>
        <w:ind w:left="-810"/>
        <w:jc w:val="center"/>
        <w:rPr>
          <w:color w:val="000000"/>
          <w:sz w:val="28"/>
          <w:szCs w:val="28"/>
        </w:rPr>
      </w:pPr>
      <w:r w:rsidRPr="00731ECA">
        <w:rPr>
          <w:b/>
          <w:noProof/>
          <w:sz w:val="28"/>
          <w:szCs w:val="28"/>
          <w:u w:val="single"/>
        </w:rPr>
        <w:pict>
          <v:shapetype id="_x0000_t202" coordsize="21600,21600" o:spt="202" path="m,l,21600r21600,l21600,xe">
            <v:stroke joinstyle="miter"/>
            <v:path gradientshapeok="t" o:connecttype="rect"/>
          </v:shapetype>
          <v:shape id="_x0000_s1039" type="#_x0000_t202" style="position:absolute;left:0;text-align:left;margin-left:247.5pt;margin-top:27.75pt;width:86.25pt;height:64.5pt;z-index:251673600">
            <v:textbox>
              <w:txbxContent>
                <w:p w:rsidR="00B11FC7" w:rsidRDefault="00B11FC7" w:rsidP="00B11FC7">
                  <w:pPr>
                    <w:jc w:val="center"/>
                  </w:pPr>
                </w:p>
                <w:p w:rsidR="00B11FC7" w:rsidRDefault="00B11FC7" w:rsidP="00B11FC7">
                  <w:r>
                    <w:t xml:space="preserve">     Bridge    </w:t>
                  </w:r>
                </w:p>
                <w:p w:rsidR="00B11FC7" w:rsidRDefault="00B11FC7" w:rsidP="00B11FC7">
                  <w:r>
                    <w:t xml:space="preserve">     Rectifire</w:t>
                  </w:r>
                </w:p>
                <w:p w:rsidR="00B11FC7" w:rsidRPr="00BC1A4A" w:rsidRDefault="00B11FC7" w:rsidP="00B11FC7"/>
              </w:txbxContent>
            </v:textbox>
          </v:shape>
        </w:pict>
      </w:r>
      <w:r w:rsidRPr="00731ECA">
        <w:rPr>
          <w:b/>
          <w:noProof/>
          <w:sz w:val="28"/>
          <w:szCs w:val="28"/>
          <w:u w:val="single"/>
        </w:rPr>
        <w:pict>
          <v:shape id="_x0000_s1038" type="#_x0000_t202" style="position:absolute;left:0;text-align:left;margin-left:112.5pt;margin-top:27.75pt;width:81.75pt;height:64.5pt;z-index:251672576">
            <v:textbox>
              <w:txbxContent>
                <w:p w:rsidR="00B11FC7" w:rsidRDefault="00B11FC7" w:rsidP="00B11FC7">
                  <w:pPr>
                    <w:jc w:val="center"/>
                  </w:pPr>
                </w:p>
                <w:p w:rsidR="00B11FC7" w:rsidRDefault="00B11FC7" w:rsidP="00B11FC7">
                  <w:r>
                    <w:t>Step down</w:t>
                  </w:r>
                </w:p>
                <w:p w:rsidR="00B11FC7" w:rsidRDefault="00B11FC7" w:rsidP="00B11FC7">
                  <w:r>
                    <w:t>Transformer</w:t>
                  </w:r>
                </w:p>
                <w:p w:rsidR="00B11FC7" w:rsidRPr="00BC1A4A" w:rsidRDefault="00B11FC7" w:rsidP="00B11FC7"/>
              </w:txbxContent>
            </v:textbox>
          </v:shape>
        </w:pict>
      </w:r>
      <w:r w:rsidRPr="00731ECA">
        <w:rPr>
          <w:b/>
          <w:noProof/>
          <w:sz w:val="28"/>
          <w:szCs w:val="28"/>
          <w:u w:val="single"/>
        </w:rPr>
        <w:pict>
          <v:shape id="_x0000_s1037" type="#_x0000_t202" style="position:absolute;left:0;text-align:left;margin-left:-9.75pt;margin-top:27pt;width:81.75pt;height:64.5pt;z-index:251671552">
            <v:textbox>
              <w:txbxContent>
                <w:p w:rsidR="00B11FC7" w:rsidRDefault="00B11FC7" w:rsidP="00B11FC7">
                  <w:pPr>
                    <w:jc w:val="center"/>
                  </w:pPr>
                </w:p>
                <w:p w:rsidR="00B11FC7" w:rsidRDefault="00B11FC7" w:rsidP="00B11FC7">
                  <w:pPr>
                    <w:jc w:val="center"/>
                  </w:pPr>
                  <w:r>
                    <w:t>Input 230 Volt</w:t>
                  </w:r>
                </w:p>
                <w:p w:rsidR="00B11FC7" w:rsidRPr="00BC1A4A" w:rsidRDefault="00B11FC7" w:rsidP="00B11FC7"/>
              </w:txbxContent>
            </v:textbox>
          </v:shape>
        </w:pict>
      </w:r>
    </w:p>
    <w:p w:rsidR="00B11FC7" w:rsidRDefault="00731ECA" w:rsidP="00B11FC7">
      <w:pPr>
        <w:spacing w:line="480" w:lineRule="auto"/>
        <w:ind w:left="-810"/>
        <w:jc w:val="center"/>
        <w:rPr>
          <w:color w:val="000000"/>
          <w:sz w:val="28"/>
          <w:szCs w:val="28"/>
        </w:rPr>
      </w:pPr>
      <w:r w:rsidRPr="00731ECA">
        <w:rPr>
          <w:b/>
          <w:noProof/>
          <w:sz w:val="28"/>
          <w:szCs w:val="28"/>
          <w:u w:val="single"/>
        </w:rPr>
        <w:pict>
          <v:shape id="_x0000_s1043" type="#_x0000_t202" style="position:absolute;left:0;text-align:left;margin-left:363pt;margin-top:.1pt;width:81.75pt;height:49.5pt;z-index:251677696">
            <v:textbox style="mso-next-textbox:#_x0000_s1043">
              <w:txbxContent>
                <w:p w:rsidR="00B11FC7" w:rsidRDefault="00B11FC7" w:rsidP="00B11FC7"/>
                <w:p w:rsidR="00B11FC7" w:rsidRDefault="00B11FC7" w:rsidP="00B11FC7">
                  <w:r>
                    <w:t xml:space="preserve">    Voltage    </w:t>
                  </w:r>
                </w:p>
                <w:p w:rsidR="00B11FC7" w:rsidRDefault="00B11FC7" w:rsidP="00B11FC7">
                  <w:r>
                    <w:t xml:space="preserve">    Regulator</w:t>
                  </w:r>
                </w:p>
                <w:p w:rsidR="00B11FC7" w:rsidRPr="00BC1A4A" w:rsidRDefault="00B11FC7" w:rsidP="00B11FC7"/>
              </w:txbxContent>
            </v:textbox>
          </v:shape>
        </w:pict>
      </w:r>
      <w:r>
        <w:rPr>
          <w:noProof/>
          <w:color w:val="000000"/>
          <w:sz w:val="28"/>
          <w:szCs w:val="28"/>
        </w:rPr>
        <w:pict>
          <v:shapetype id="_x0000_t32" coordsize="21600,21600" o:spt="32" o:oned="t" path="m,l21600,21600e" filled="f">
            <v:path arrowok="t" fillok="f" o:connecttype="none"/>
            <o:lock v:ext="edit" shapetype="t"/>
          </v:shapetype>
          <v:shape id="_x0000_s1029" type="#_x0000_t32" style="position:absolute;left:0;text-align:left;margin-left:194.25pt;margin-top:30.15pt;width:53.25pt;height:0;z-index:251663360" o:connectortype="straight">
            <v:stroke endarrow="block"/>
          </v:shape>
        </w:pict>
      </w:r>
      <w:r>
        <w:rPr>
          <w:noProof/>
          <w:color w:val="000000"/>
          <w:sz w:val="28"/>
          <w:szCs w:val="28"/>
        </w:rPr>
        <w:pict>
          <v:shape id="_x0000_s1030" type="#_x0000_t32" style="position:absolute;left:0;text-align:left;margin-left:333.75pt;margin-top:30.1pt;width:29.25pt;height:0;z-index:251664384" o:connectortype="straight">
            <v:stroke endarrow="block"/>
          </v:shape>
        </w:pict>
      </w:r>
      <w:r>
        <w:rPr>
          <w:noProof/>
          <w:color w:val="000000"/>
          <w:sz w:val="28"/>
          <w:szCs w:val="28"/>
        </w:rPr>
        <w:pict>
          <v:shape id="_x0000_s1028" type="#_x0000_t32" style="position:absolute;left:0;text-align:left;margin-left:1in;margin-top:30.1pt;width:40.5pt;height:.05pt;z-index:251662336" o:connectortype="straight">
            <v:stroke endarrow="block"/>
          </v:shape>
        </w:pict>
      </w:r>
    </w:p>
    <w:p w:rsidR="00B11FC7" w:rsidRDefault="00731ECA" w:rsidP="00B11FC7">
      <w:pPr>
        <w:spacing w:line="480" w:lineRule="auto"/>
        <w:ind w:left="-810"/>
        <w:jc w:val="center"/>
        <w:rPr>
          <w:color w:val="000000"/>
          <w:sz w:val="28"/>
          <w:szCs w:val="28"/>
        </w:rPr>
      </w:pPr>
      <w:r>
        <w:rPr>
          <w:noProof/>
          <w:color w:val="000000"/>
          <w:sz w:val="28"/>
          <w:szCs w:val="28"/>
        </w:rPr>
        <w:pict>
          <v:shape id="_x0000_s1031" type="#_x0000_t32" style="position:absolute;left:0;text-align:left;margin-left:405.75pt;margin-top:17.4pt;width:.05pt;height:41.2pt;z-index:251665408" o:connectortype="straight">
            <v:stroke endarrow="block"/>
          </v:shape>
        </w:pict>
      </w:r>
    </w:p>
    <w:p w:rsidR="00B11FC7" w:rsidRDefault="00731ECA" w:rsidP="00B11FC7">
      <w:pPr>
        <w:spacing w:line="480" w:lineRule="auto"/>
        <w:ind w:left="-810"/>
        <w:jc w:val="center"/>
        <w:rPr>
          <w:color w:val="000000"/>
          <w:sz w:val="28"/>
          <w:szCs w:val="28"/>
        </w:rPr>
      </w:pPr>
      <w:r w:rsidRPr="00731ECA">
        <w:rPr>
          <w:b/>
          <w:noProof/>
          <w:sz w:val="28"/>
          <w:szCs w:val="28"/>
          <w:u w:val="single"/>
        </w:rPr>
        <w:pict>
          <v:shape id="_x0000_s1040" type="#_x0000_t202" style="position:absolute;left:0;text-align:left;margin-left:-18.75pt;margin-top:28.65pt;width:135.75pt;height:60.75pt;z-index:251674624">
            <v:textbox>
              <w:txbxContent>
                <w:p w:rsidR="00B11FC7" w:rsidRPr="00A477C0" w:rsidRDefault="00B11FC7" w:rsidP="00B11FC7">
                  <w:pPr>
                    <w:rPr>
                      <w:b/>
                    </w:rPr>
                  </w:pPr>
                  <w:r w:rsidRPr="00A477C0">
                    <w:rPr>
                      <w:b/>
                    </w:rPr>
                    <w:t>Speed control as per the delay angle seen by Varying lamp Intensity</w:t>
                  </w:r>
                </w:p>
                <w:p w:rsidR="00B11FC7" w:rsidRPr="00BC1A4A" w:rsidRDefault="00B11FC7" w:rsidP="00B11FC7"/>
              </w:txbxContent>
            </v:textbox>
          </v:shape>
        </w:pict>
      </w:r>
      <w:r w:rsidRPr="00731ECA">
        <w:rPr>
          <w:b/>
          <w:noProof/>
          <w:sz w:val="28"/>
          <w:szCs w:val="28"/>
          <w:u w:val="single"/>
        </w:rPr>
        <w:pict>
          <v:shape id="_x0000_s1041" type="#_x0000_t202" style="position:absolute;left:0;text-align:left;margin-left:174pt;margin-top:22.65pt;width:81.75pt;height:64.5pt;z-index:251675648">
            <v:textbox style="mso-next-textbox:#_x0000_s1041">
              <w:txbxContent>
                <w:p w:rsidR="00B11FC7" w:rsidRDefault="00B11FC7" w:rsidP="00B11FC7">
                  <w:pPr>
                    <w:jc w:val="center"/>
                  </w:pPr>
                </w:p>
                <w:p w:rsidR="00B11FC7" w:rsidRDefault="00B11FC7" w:rsidP="00B11FC7">
                  <w:r>
                    <w:t>Opto Isolator For Driving The Triac</w:t>
                  </w:r>
                </w:p>
                <w:p w:rsidR="00B11FC7" w:rsidRPr="00BC1A4A" w:rsidRDefault="00B11FC7" w:rsidP="00B11FC7"/>
              </w:txbxContent>
            </v:textbox>
          </v:shape>
        </w:pict>
      </w:r>
      <w:r w:rsidRPr="00731ECA">
        <w:rPr>
          <w:b/>
          <w:noProof/>
          <w:sz w:val="28"/>
          <w:szCs w:val="28"/>
          <w:u w:val="single"/>
        </w:rPr>
        <w:pict>
          <v:shape id="_x0000_s1042" type="#_x0000_t202" style="position:absolute;left:0;text-align:left;margin-left:294pt;margin-top:26.4pt;width:168.75pt;height:69.05pt;z-index:251676672">
            <v:textbox>
              <w:txbxContent>
                <w:p w:rsidR="00B11FC7" w:rsidRDefault="00B11FC7" w:rsidP="00B11FC7">
                  <w:pPr>
                    <w:jc w:val="center"/>
                  </w:pPr>
                </w:p>
                <w:p w:rsidR="00B11FC7" w:rsidRPr="00A477C0" w:rsidRDefault="00B11FC7" w:rsidP="00B11FC7">
                  <w:pPr>
                    <w:jc w:val="center"/>
                    <w:rPr>
                      <w:b/>
                    </w:rPr>
                  </w:pPr>
                  <w:r w:rsidRPr="00A477C0">
                    <w:rPr>
                      <w:b/>
                    </w:rPr>
                    <w:t>8051</w:t>
                  </w:r>
                </w:p>
                <w:p w:rsidR="00B11FC7" w:rsidRPr="00BC1A4A" w:rsidRDefault="00B11FC7" w:rsidP="00B11FC7"/>
              </w:txbxContent>
            </v:textbox>
          </v:shape>
        </w:pict>
      </w:r>
    </w:p>
    <w:p w:rsidR="00B11FC7" w:rsidRDefault="00731ECA" w:rsidP="00B11FC7">
      <w:pPr>
        <w:spacing w:line="480" w:lineRule="auto"/>
        <w:ind w:left="-810"/>
        <w:jc w:val="center"/>
        <w:rPr>
          <w:color w:val="000000"/>
          <w:sz w:val="28"/>
          <w:szCs w:val="28"/>
        </w:rPr>
      </w:pPr>
      <w:r>
        <w:rPr>
          <w:noProof/>
          <w:color w:val="000000"/>
          <w:sz w:val="28"/>
          <w:szCs w:val="28"/>
        </w:rPr>
        <w:pict>
          <v:shape id="_x0000_s1033" type="#_x0000_t32" style="position:absolute;left:0;text-align:left;margin-left:117pt;margin-top:26.55pt;width:57pt;height:.05pt;flip:x;z-index:251667456" o:connectortype="straight">
            <v:stroke endarrow="block"/>
          </v:shape>
        </w:pict>
      </w:r>
      <w:r>
        <w:rPr>
          <w:noProof/>
          <w:color w:val="000000"/>
          <w:sz w:val="28"/>
          <w:szCs w:val="28"/>
        </w:rPr>
        <w:pict>
          <v:shape id="_x0000_s1032" type="#_x0000_t32" style="position:absolute;left:0;text-align:left;margin-left:255.75pt;margin-top:26.5pt;width:38.25pt;height:0;flip:x;z-index:251666432" o:connectortype="straight">
            <v:stroke endarrow="block"/>
          </v:shape>
        </w:pict>
      </w:r>
    </w:p>
    <w:p w:rsidR="00B11FC7" w:rsidRDefault="00731ECA" w:rsidP="00B11FC7">
      <w:pPr>
        <w:spacing w:line="480" w:lineRule="auto"/>
        <w:ind w:left="-810"/>
        <w:jc w:val="center"/>
        <w:rPr>
          <w:color w:val="000000"/>
          <w:sz w:val="28"/>
          <w:szCs w:val="28"/>
        </w:rPr>
      </w:pPr>
      <w:r>
        <w:rPr>
          <w:noProof/>
          <w:color w:val="000000"/>
          <w:sz w:val="28"/>
          <w:szCs w:val="28"/>
        </w:rPr>
        <w:pict>
          <v:shape id="_x0000_s1035" type="#_x0000_t32" style="position:absolute;left:0;text-align:left;margin-left:400.5pt;margin-top:31.05pt;width:0;height:23.25pt;flip:y;z-index:251669504" o:connectortype="straight">
            <v:stroke endarrow="block"/>
          </v:shape>
        </w:pict>
      </w:r>
      <w:r>
        <w:rPr>
          <w:noProof/>
          <w:color w:val="000000"/>
          <w:sz w:val="28"/>
          <w:szCs w:val="28"/>
        </w:rPr>
        <w:pict>
          <v:shape id="_x0000_s1034" type="#_x0000_t32" style="position:absolute;left:0;text-align:left;margin-left:317.25pt;margin-top:31.05pt;width:0;height:62.25pt;flip:y;z-index:251668480" o:connectortype="straight">
            <v:stroke endarrow="block"/>
          </v:shape>
        </w:pict>
      </w:r>
    </w:p>
    <w:p w:rsidR="00B11FC7" w:rsidRDefault="00731ECA" w:rsidP="00B11FC7">
      <w:pPr>
        <w:spacing w:line="480" w:lineRule="auto"/>
        <w:ind w:left="-810"/>
        <w:jc w:val="center"/>
        <w:rPr>
          <w:color w:val="000000"/>
          <w:sz w:val="28"/>
          <w:szCs w:val="28"/>
        </w:rPr>
      </w:pPr>
      <w:r>
        <w:rPr>
          <w:noProof/>
          <w:color w:val="000000"/>
          <w:sz w:val="28"/>
          <w:szCs w:val="28"/>
        </w:rPr>
        <w:pict>
          <v:shape id="_x0000_s1044" type="#_x0000_t202" style="position:absolute;left:0;text-align:left;margin-left:158.25pt;margin-top:22.15pt;width:97.5pt;height:64.5pt;z-index:251678720">
            <v:textbox style="mso-next-textbox:#_x0000_s1044">
              <w:txbxContent>
                <w:p w:rsidR="00B11FC7" w:rsidRDefault="00B11FC7" w:rsidP="00B11FC7">
                  <w:pPr>
                    <w:jc w:val="center"/>
                  </w:pPr>
                </w:p>
                <w:p w:rsidR="00B11FC7" w:rsidRDefault="00B11FC7" w:rsidP="00B11FC7">
                  <w:pPr>
                    <w:jc w:val="center"/>
                  </w:pPr>
                  <w:r>
                    <w:t>IR Receiver</w:t>
                  </w:r>
                </w:p>
                <w:p w:rsidR="00B11FC7" w:rsidRDefault="00B11FC7" w:rsidP="00B11FC7">
                  <w:pPr>
                    <w:jc w:val="center"/>
                    <w:rPr>
                      <w:b/>
                    </w:rPr>
                  </w:pPr>
                </w:p>
                <w:p w:rsidR="00B11FC7" w:rsidRPr="00A10F9C" w:rsidRDefault="00B11FC7" w:rsidP="00B11FC7">
                  <w:pPr>
                    <w:jc w:val="center"/>
                    <w:rPr>
                      <w:b/>
                    </w:rPr>
                  </w:pPr>
                  <w:r w:rsidRPr="00A10F9C">
                    <w:rPr>
                      <w:b/>
                    </w:rPr>
                    <w:t>TSOP 1738</w:t>
                  </w:r>
                </w:p>
                <w:p w:rsidR="00B11FC7" w:rsidRPr="00BC1A4A" w:rsidRDefault="00B11FC7" w:rsidP="00B11FC7"/>
              </w:txbxContent>
            </v:textbox>
          </v:shape>
        </w:pict>
      </w:r>
      <w:r>
        <w:rPr>
          <w:noProof/>
          <w:color w:val="000000"/>
          <w:sz w:val="28"/>
          <w:szCs w:val="28"/>
        </w:rPr>
        <w:pict>
          <v:shape id="_x0000_s1045" type="#_x0000_t202" style="position:absolute;left:0;text-align:left;margin-left:347.25pt;margin-top:22.15pt;width:108.75pt;height:48.75pt;z-index:251679744">
            <v:textbox>
              <w:txbxContent>
                <w:p w:rsidR="00B11FC7" w:rsidRDefault="00B11FC7" w:rsidP="00B11FC7">
                  <w:r>
                    <w:t>Program either in C or in assembly Language</w:t>
                  </w:r>
                </w:p>
                <w:p w:rsidR="00B11FC7" w:rsidRPr="00BC1A4A" w:rsidRDefault="00B11FC7" w:rsidP="00B11FC7"/>
              </w:txbxContent>
            </v:textbox>
          </v:shape>
        </w:pict>
      </w:r>
    </w:p>
    <w:p w:rsidR="00B11FC7" w:rsidRDefault="00731ECA" w:rsidP="00B11FC7">
      <w:pPr>
        <w:spacing w:line="480" w:lineRule="auto"/>
        <w:ind w:left="-810"/>
        <w:jc w:val="center"/>
        <w:rPr>
          <w:color w:val="000000"/>
          <w:sz w:val="28"/>
          <w:szCs w:val="28"/>
        </w:rPr>
      </w:pPr>
      <w:r>
        <w:rPr>
          <w:noProof/>
          <w:color w:val="000000"/>
          <w:sz w:val="28"/>
          <w:szCs w:val="28"/>
        </w:rPr>
        <w:pict>
          <v:shape id="_x0000_s1036" type="#_x0000_t32" style="position:absolute;left:0;text-align:left;margin-left:255.75pt;margin-top:28.9pt;width:61.5pt;height:0;z-index:251670528" o:connectortype="straight"/>
        </w:pict>
      </w:r>
    </w:p>
    <w:p w:rsidR="00B11FC7" w:rsidRDefault="00B11FC7" w:rsidP="00B11FC7">
      <w:pPr>
        <w:spacing w:line="480" w:lineRule="auto"/>
        <w:ind w:left="-810"/>
        <w:jc w:val="center"/>
        <w:rPr>
          <w:color w:val="000000"/>
          <w:sz w:val="28"/>
          <w:szCs w:val="28"/>
        </w:rPr>
      </w:pPr>
    </w:p>
    <w:p w:rsidR="00B11FC7" w:rsidRDefault="00B11FC7" w:rsidP="00B11FC7">
      <w:pPr>
        <w:spacing w:line="480" w:lineRule="auto"/>
        <w:ind w:left="-810"/>
        <w:jc w:val="center"/>
        <w:rPr>
          <w:color w:val="000000"/>
          <w:sz w:val="28"/>
          <w:szCs w:val="28"/>
        </w:rPr>
      </w:pPr>
    </w:p>
    <w:p w:rsidR="00B11FC7" w:rsidRDefault="00B11FC7" w:rsidP="00B11FC7">
      <w:pPr>
        <w:spacing w:line="480" w:lineRule="auto"/>
        <w:ind w:left="-810"/>
        <w:jc w:val="center"/>
        <w:rPr>
          <w:color w:val="000000"/>
          <w:sz w:val="28"/>
          <w:szCs w:val="28"/>
        </w:rPr>
      </w:pPr>
    </w:p>
    <w:p w:rsidR="008B0371" w:rsidRDefault="008B0371" w:rsidP="00B11FC7">
      <w:pPr>
        <w:spacing w:line="480" w:lineRule="auto"/>
        <w:ind w:left="-810"/>
        <w:jc w:val="center"/>
        <w:rPr>
          <w:color w:val="000000"/>
          <w:sz w:val="28"/>
          <w:szCs w:val="28"/>
        </w:rPr>
      </w:pPr>
    </w:p>
    <w:p w:rsidR="008B0371" w:rsidRDefault="008B0371" w:rsidP="00B11FC7">
      <w:pPr>
        <w:spacing w:line="480" w:lineRule="auto"/>
        <w:ind w:left="-810"/>
        <w:jc w:val="center"/>
        <w:rPr>
          <w:color w:val="000000"/>
          <w:sz w:val="28"/>
          <w:szCs w:val="28"/>
        </w:rPr>
      </w:pPr>
    </w:p>
    <w:p w:rsidR="008B0371" w:rsidRDefault="008B0371" w:rsidP="00B11FC7">
      <w:pPr>
        <w:spacing w:line="480" w:lineRule="auto"/>
        <w:ind w:left="-810"/>
        <w:jc w:val="center"/>
        <w:rPr>
          <w:color w:val="000000"/>
          <w:sz w:val="28"/>
          <w:szCs w:val="28"/>
        </w:rPr>
      </w:pPr>
    </w:p>
    <w:p w:rsidR="00B11FC7" w:rsidRPr="00722E4F" w:rsidRDefault="00B11FC7" w:rsidP="00B11FC7">
      <w:pPr>
        <w:widowControl w:val="0"/>
        <w:autoSpaceDE w:val="0"/>
        <w:autoSpaceDN w:val="0"/>
        <w:adjustRightInd w:val="0"/>
        <w:spacing w:line="480" w:lineRule="auto"/>
        <w:jc w:val="both"/>
        <w:rPr>
          <w:szCs w:val="28"/>
        </w:rPr>
      </w:pPr>
    </w:p>
    <w:p w:rsidR="00B11FC7" w:rsidRDefault="00731ECA" w:rsidP="00B11FC7">
      <w:pPr>
        <w:spacing w:line="480" w:lineRule="auto"/>
        <w:rPr>
          <w:color w:val="000000"/>
          <w:sz w:val="28"/>
          <w:szCs w:val="28"/>
        </w:rPr>
      </w:pPr>
      <w:r w:rsidRPr="00731ECA">
        <w:rPr>
          <w:b/>
          <w:noProof/>
          <w:sz w:val="20"/>
          <w:szCs w:val="20"/>
        </w:rPr>
        <w:pict>
          <v:shape id="_x0000_s1027" type="#_x0000_t202" style="position:absolute;margin-left:240pt;margin-top:2.4pt;width:228.75pt;height:91.4pt;z-index:251661312">
            <v:textbox style="mso-next-textbox:#_x0000_s1027">
              <w:txbxContent>
                <w:p w:rsidR="00B11FC7" w:rsidRPr="002537F9" w:rsidRDefault="00B11FC7" w:rsidP="00B11FC7">
                  <w:pPr>
                    <w:widowControl w:val="0"/>
                    <w:autoSpaceDE w:val="0"/>
                    <w:autoSpaceDN w:val="0"/>
                    <w:adjustRightInd w:val="0"/>
                    <w:spacing w:before="100" w:after="100"/>
                    <w:jc w:val="both"/>
                    <w:rPr>
                      <w:b/>
                      <w:u w:val="single"/>
                    </w:rPr>
                  </w:pPr>
                  <w:r w:rsidRPr="002537F9">
                    <w:rPr>
                      <w:b/>
                      <w:u w:val="single"/>
                    </w:rPr>
                    <w:t>SOFTWARE REQUIREMENTS:</w:t>
                  </w:r>
                </w:p>
                <w:p w:rsidR="00B11FC7" w:rsidRDefault="00B11FC7" w:rsidP="00B11FC7">
                  <w:pPr>
                    <w:widowControl w:val="0"/>
                    <w:autoSpaceDE w:val="0"/>
                    <w:autoSpaceDN w:val="0"/>
                    <w:adjustRightInd w:val="0"/>
                    <w:ind w:right="900"/>
                    <w:rPr>
                      <w:bCs/>
                      <w:sz w:val="20"/>
                      <w:szCs w:val="20"/>
                    </w:rPr>
                  </w:pPr>
                  <w:r w:rsidRPr="00017979">
                    <w:rPr>
                      <w:bCs/>
                      <w:sz w:val="20"/>
                      <w:szCs w:val="20"/>
                    </w:rPr>
                    <w:t>Keil compiler</w:t>
                  </w:r>
                </w:p>
                <w:p w:rsidR="00B11FC7" w:rsidRDefault="00B11FC7" w:rsidP="00B11FC7">
                  <w:pPr>
                    <w:widowControl w:val="0"/>
                    <w:autoSpaceDE w:val="0"/>
                    <w:autoSpaceDN w:val="0"/>
                    <w:adjustRightInd w:val="0"/>
                    <w:ind w:right="900"/>
                    <w:rPr>
                      <w:bCs/>
                      <w:sz w:val="20"/>
                      <w:szCs w:val="20"/>
                    </w:rPr>
                  </w:pPr>
                </w:p>
                <w:p w:rsidR="00B11FC7" w:rsidRPr="00017979" w:rsidRDefault="00B11FC7" w:rsidP="00B11FC7">
                  <w:pPr>
                    <w:widowControl w:val="0"/>
                    <w:autoSpaceDE w:val="0"/>
                    <w:autoSpaceDN w:val="0"/>
                    <w:adjustRightInd w:val="0"/>
                    <w:ind w:right="900"/>
                    <w:rPr>
                      <w:bCs/>
                      <w:color w:val="000000"/>
                      <w:sz w:val="20"/>
                      <w:szCs w:val="20"/>
                      <w:lang w:val="en-IN"/>
                    </w:rPr>
                  </w:pPr>
                  <w:r w:rsidRPr="00017979">
                    <w:rPr>
                      <w:bCs/>
                      <w:sz w:val="20"/>
                      <w:szCs w:val="20"/>
                    </w:rPr>
                    <w:t>Languages: Embedded C</w:t>
                  </w:r>
                  <w:r w:rsidRPr="00017979">
                    <w:rPr>
                      <w:bCs/>
                      <w:color w:val="000000"/>
                      <w:sz w:val="20"/>
                      <w:szCs w:val="20"/>
                      <w:lang w:val="en-IN"/>
                    </w:rPr>
                    <w:t xml:space="preserve"> or Assembly </w:t>
                  </w:r>
                </w:p>
              </w:txbxContent>
            </v:textbox>
          </v:shape>
        </w:pict>
      </w:r>
      <w:r>
        <w:rPr>
          <w:noProof/>
          <w:color w:val="000000"/>
          <w:sz w:val="28"/>
          <w:szCs w:val="28"/>
        </w:rPr>
        <w:pict>
          <v:shape id="_x0000_s1026" type="#_x0000_t202" style="position:absolute;margin-left:-6.75pt;margin-top:2.4pt;width:231.6pt;height:91.4pt;z-index:251660288">
            <v:textbox style="mso-next-textbox:#_x0000_s1026">
              <w:txbxContent>
                <w:p w:rsidR="00B11FC7" w:rsidRPr="002537F9" w:rsidRDefault="00B11FC7" w:rsidP="00B11FC7">
                  <w:pPr>
                    <w:widowControl w:val="0"/>
                    <w:autoSpaceDE w:val="0"/>
                    <w:autoSpaceDN w:val="0"/>
                    <w:adjustRightInd w:val="0"/>
                    <w:spacing w:before="100" w:after="100"/>
                    <w:jc w:val="both"/>
                    <w:rPr>
                      <w:b/>
                      <w:u w:val="single"/>
                    </w:rPr>
                  </w:pPr>
                  <w:r w:rsidRPr="002537F9">
                    <w:rPr>
                      <w:b/>
                      <w:u w:val="single"/>
                    </w:rPr>
                    <w:t>HARDWARE REQUIREMENTS:</w:t>
                  </w:r>
                </w:p>
                <w:p w:rsidR="00B11FC7" w:rsidRPr="00017979" w:rsidRDefault="00B11FC7" w:rsidP="00B11FC7">
                  <w:pPr>
                    <w:widowControl w:val="0"/>
                    <w:autoSpaceDE w:val="0"/>
                    <w:autoSpaceDN w:val="0"/>
                    <w:adjustRightInd w:val="0"/>
                    <w:rPr>
                      <w:sz w:val="20"/>
                      <w:szCs w:val="20"/>
                    </w:rPr>
                  </w:pPr>
                  <w:r>
                    <w:rPr>
                      <w:sz w:val="20"/>
                      <w:szCs w:val="20"/>
                    </w:rPr>
                    <w:t>OP-Amp, TRIAC, Opto-isolator,</w:t>
                  </w:r>
                  <w:r w:rsidRPr="00017979">
                    <w:rPr>
                      <w:sz w:val="20"/>
                      <w:szCs w:val="20"/>
                    </w:rPr>
                    <w:t xml:space="preserve"> Resistors, Capacitors, Diodes, LED, Transformer, Vol</w:t>
                  </w:r>
                  <w:r>
                    <w:rPr>
                      <w:sz w:val="20"/>
                      <w:szCs w:val="20"/>
                    </w:rPr>
                    <w:t>tage Regulator, 8051 series Microcontroller</w:t>
                  </w:r>
                  <w:r w:rsidRPr="00017979">
                    <w:rPr>
                      <w:sz w:val="20"/>
                      <w:szCs w:val="20"/>
                    </w:rPr>
                    <w:t xml:space="preserve">, TSOP (IR </w:t>
                  </w:r>
                  <w:r>
                    <w:rPr>
                      <w:sz w:val="20"/>
                      <w:szCs w:val="20"/>
                    </w:rPr>
                    <w:t>sensor), 7 Segment Display, TV remote.</w:t>
                  </w:r>
                </w:p>
                <w:p w:rsidR="00B11FC7" w:rsidRDefault="00B11FC7" w:rsidP="00B11FC7"/>
              </w:txbxContent>
            </v:textbox>
          </v:shape>
        </w:pict>
      </w:r>
    </w:p>
    <w:p w:rsidR="00B11FC7" w:rsidRDefault="00B11FC7" w:rsidP="00B11FC7">
      <w:pPr>
        <w:widowControl w:val="0"/>
        <w:autoSpaceDE w:val="0"/>
        <w:autoSpaceDN w:val="0"/>
        <w:adjustRightInd w:val="0"/>
        <w:jc w:val="both"/>
        <w:rPr>
          <w:b/>
          <w:sz w:val="20"/>
          <w:szCs w:val="20"/>
        </w:rPr>
      </w:pPr>
    </w:p>
    <w:p w:rsidR="00B11FC7" w:rsidRDefault="00B11FC7" w:rsidP="00B11FC7">
      <w:pPr>
        <w:widowControl w:val="0"/>
        <w:autoSpaceDE w:val="0"/>
        <w:autoSpaceDN w:val="0"/>
        <w:adjustRightInd w:val="0"/>
        <w:jc w:val="both"/>
        <w:rPr>
          <w:b/>
          <w:sz w:val="20"/>
          <w:szCs w:val="20"/>
        </w:rPr>
      </w:pPr>
    </w:p>
    <w:p w:rsidR="00B11FC7" w:rsidRPr="00A34EC4" w:rsidRDefault="00B11FC7" w:rsidP="00B11FC7">
      <w:pPr>
        <w:pStyle w:val="BodyTextIndent"/>
        <w:tabs>
          <w:tab w:val="left" w:pos="0"/>
        </w:tabs>
        <w:ind w:left="0"/>
        <w:jc w:val="both"/>
        <w:rPr>
          <w:sz w:val="20"/>
          <w:szCs w:val="20"/>
        </w:rPr>
      </w:pPr>
    </w:p>
    <w:p w:rsidR="00BA2D6A" w:rsidRDefault="00BA2D6A"/>
    <w:sectPr w:rsidR="00BA2D6A" w:rsidSect="007F5406">
      <w:headerReference w:type="default" r:id="rId6"/>
      <w:pgSz w:w="12240" w:h="15840"/>
      <w:pgMar w:top="1440" w:right="144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2445" w:rsidRDefault="001C2445" w:rsidP="00731ECA">
      <w:r>
        <w:separator/>
      </w:r>
    </w:p>
  </w:endnote>
  <w:endnote w:type="continuationSeparator" w:id="1">
    <w:p w:rsidR="001C2445" w:rsidRDefault="001C2445" w:rsidP="00731EC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2445" w:rsidRDefault="001C2445" w:rsidP="00731ECA">
      <w:r>
        <w:separator/>
      </w:r>
    </w:p>
  </w:footnote>
  <w:footnote w:type="continuationSeparator" w:id="1">
    <w:p w:rsidR="001C2445" w:rsidRDefault="001C2445" w:rsidP="00731E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9F3" w:rsidRPr="003920E9" w:rsidRDefault="001C2445" w:rsidP="00E27401">
    <w:pPr>
      <w:pStyle w:val="Title"/>
      <w:spacing w:line="360" w:lineRule="auto"/>
      <w:ind w:left="2880" w:firstLine="720"/>
      <w:jc w:val="both"/>
      <w:rPr>
        <w:rFonts w:ascii="Calibri" w:hAnsi="Calibri"/>
        <w:u w:val="none"/>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characterSpacingControl w:val="doNotCompress"/>
  <w:footnotePr>
    <w:footnote w:id="0"/>
    <w:footnote w:id="1"/>
  </w:footnotePr>
  <w:endnotePr>
    <w:endnote w:id="0"/>
    <w:endnote w:id="1"/>
  </w:endnotePr>
  <w:compat/>
  <w:rsids>
    <w:rsidRoot w:val="00B11FC7"/>
    <w:rsid w:val="001C2445"/>
    <w:rsid w:val="00731ECA"/>
    <w:rsid w:val="008B0371"/>
    <w:rsid w:val="00A36980"/>
    <w:rsid w:val="00B11FC7"/>
    <w:rsid w:val="00BA2D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0" type="connector" idref="#_x0000_s1028"/>
        <o:r id="V:Rule11" type="connector" idref="#_x0000_s1030"/>
        <o:r id="V:Rule12" type="connector" idref="#_x0000_s1029"/>
        <o:r id="V:Rule13" type="connector" idref="#_x0000_s1034"/>
        <o:r id="V:Rule14" type="connector" idref="#_x0000_s1033"/>
        <o:r id="V:Rule15" type="connector" idref="#_x0000_s1031"/>
        <o:r id="V:Rule16" type="connector" idref="#_x0000_s1032"/>
        <o:r id="V:Rule17" type="connector" idref="#_x0000_s1035"/>
        <o:r id="V:Rule18" type="connector" idref="#_x0000_s10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1FC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11FC7"/>
    <w:pPr>
      <w:jc w:val="center"/>
    </w:pPr>
    <w:rPr>
      <w:b/>
      <w:bCs/>
      <w:sz w:val="28"/>
      <w:u w:val="single"/>
    </w:rPr>
  </w:style>
  <w:style w:type="character" w:customStyle="1" w:styleId="TitleChar">
    <w:name w:val="Title Char"/>
    <w:basedOn w:val="DefaultParagraphFont"/>
    <w:link w:val="Title"/>
    <w:rsid w:val="00B11FC7"/>
    <w:rPr>
      <w:rFonts w:ascii="Times New Roman" w:eastAsia="Times New Roman" w:hAnsi="Times New Roman" w:cs="Times New Roman"/>
      <w:b/>
      <w:bCs/>
      <w:sz w:val="28"/>
      <w:szCs w:val="24"/>
      <w:u w:val="single"/>
    </w:rPr>
  </w:style>
  <w:style w:type="paragraph" w:styleId="BodyTextIndent">
    <w:name w:val="Body Text Indent"/>
    <w:basedOn w:val="Normal"/>
    <w:link w:val="BodyTextIndentChar"/>
    <w:rsid w:val="00B11FC7"/>
    <w:pPr>
      <w:spacing w:after="120"/>
      <w:ind w:left="360"/>
    </w:pPr>
  </w:style>
  <w:style w:type="character" w:customStyle="1" w:styleId="BodyTextIndentChar">
    <w:name w:val="Body Text Indent Char"/>
    <w:basedOn w:val="DefaultParagraphFont"/>
    <w:link w:val="BodyTextIndent"/>
    <w:rsid w:val="00B11FC7"/>
    <w:rPr>
      <w:rFonts w:ascii="Times New Roman" w:eastAsia="Times New Roman" w:hAnsi="Times New Roman" w:cs="Times New Roman"/>
      <w:sz w:val="24"/>
      <w:szCs w:val="24"/>
    </w:rPr>
  </w:style>
  <w:style w:type="paragraph" w:styleId="Header">
    <w:name w:val="header"/>
    <w:basedOn w:val="Normal"/>
    <w:link w:val="HeaderChar"/>
    <w:rsid w:val="00B11FC7"/>
    <w:pPr>
      <w:tabs>
        <w:tab w:val="center" w:pos="4680"/>
        <w:tab w:val="right" w:pos="9360"/>
      </w:tabs>
    </w:pPr>
  </w:style>
  <w:style w:type="character" w:customStyle="1" w:styleId="HeaderChar">
    <w:name w:val="Header Char"/>
    <w:basedOn w:val="DefaultParagraphFont"/>
    <w:link w:val="Header"/>
    <w:rsid w:val="00B11FC7"/>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199</Words>
  <Characters>1135</Characters>
  <Application>Microsoft Office Word</Application>
  <DocSecurity>0</DocSecurity>
  <Lines>9</Lines>
  <Paragraphs>2</Paragraphs>
  <ScaleCrop>false</ScaleCrop>
  <Company/>
  <LinksUpToDate>false</LinksUpToDate>
  <CharactersWithSpaces>1332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2014-02-27T10:11:00Z</dcterms:created>
  <dcterms:modified xsi:type="dcterms:W3CDTF">2014-02-28T13:26:00Z</dcterms:modified>
</cp:coreProperties>
</file>